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5E" w:rsidRPr="00497C8C" w:rsidRDefault="006B460A" w:rsidP="00497C8C">
      <w:pPr>
        <w:spacing w:line="360" w:lineRule="auto"/>
        <w:rPr>
          <w:rFonts w:ascii="Arial" w:hAnsi="Arial" w:cs="Arial"/>
        </w:rPr>
      </w:pPr>
      <w:r w:rsidRPr="00497C8C">
        <w:rPr>
          <w:rFonts w:ascii="Arial" w:hAnsi="Arial" w:cs="Arial"/>
          <w:b/>
        </w:rPr>
        <w:t>Uuringud</w:t>
      </w:r>
    </w:p>
    <w:p w:rsidR="000E02C5" w:rsidRPr="00497C8C" w:rsidRDefault="000E02C5" w:rsidP="00497C8C">
      <w:pPr>
        <w:spacing w:line="360" w:lineRule="auto"/>
        <w:rPr>
          <w:rFonts w:ascii="Arial" w:hAnsi="Arial" w:cs="Arial"/>
        </w:rPr>
      </w:pPr>
    </w:p>
    <w:p w:rsidR="00AE3A49" w:rsidRPr="00497C8C" w:rsidRDefault="00497C8C" w:rsidP="00497C8C">
      <w:pPr>
        <w:spacing w:line="360" w:lineRule="auto"/>
        <w:rPr>
          <w:rFonts w:ascii="Arial" w:hAnsi="Arial" w:cs="Arial"/>
        </w:rPr>
      </w:pPr>
      <w:r w:rsidRPr="00497C8C">
        <w:rPr>
          <w:rFonts w:ascii="Arial" w:hAnsi="Arial" w:cs="Arial"/>
        </w:rPr>
        <w:t>2009</w:t>
      </w:r>
      <w:r w:rsidR="00AE3A49" w:rsidRPr="00497C8C">
        <w:rPr>
          <w:rFonts w:ascii="Arial" w:hAnsi="Arial" w:cs="Arial"/>
        </w:rPr>
        <w:t xml:space="preserve">. aastal </w:t>
      </w:r>
      <w:r w:rsidRPr="00497C8C">
        <w:rPr>
          <w:rFonts w:ascii="Arial" w:hAnsi="Arial" w:cs="Arial"/>
        </w:rPr>
        <w:t xml:space="preserve">valmis EHL-i tellitud ning Rein Vöörmann ja Jelena Helemäe koostatud uuringu kokkuvõte „Õpetajad, tegevused, ajakulu“, mille sisuks on </w:t>
      </w:r>
      <w:r>
        <w:rPr>
          <w:rFonts w:ascii="Arial" w:hAnsi="Arial" w:cs="Arial"/>
        </w:rPr>
        <w:t>õpetajate ajakulu</w:t>
      </w:r>
      <w:r w:rsidRPr="00497C8C">
        <w:rPr>
          <w:rFonts w:ascii="Arial" w:hAnsi="Arial" w:cs="Arial"/>
        </w:rPr>
        <w:t xml:space="preserve"> õppetundide läbiviimisele lisanduvate ülesannete täitmiseks.</w:t>
      </w:r>
    </w:p>
    <w:p w:rsidR="00497C8C" w:rsidRDefault="00497C8C" w:rsidP="00497C8C">
      <w:pPr>
        <w:spacing w:line="360" w:lineRule="auto"/>
        <w:rPr>
          <w:rFonts w:ascii="Arial" w:hAnsi="Arial" w:cs="Arial"/>
        </w:rPr>
      </w:pPr>
    </w:p>
    <w:p w:rsidR="00264E88" w:rsidRPr="00BF45C1" w:rsidRDefault="00264E88" w:rsidP="00497C8C">
      <w:pPr>
        <w:spacing w:line="360" w:lineRule="auto"/>
        <w:rPr>
          <w:rFonts w:ascii="Arial" w:hAnsi="Arial" w:cs="Arial"/>
          <w:b/>
        </w:rPr>
      </w:pPr>
      <w:r w:rsidRPr="00BF45C1">
        <w:rPr>
          <w:rFonts w:ascii="Arial" w:hAnsi="Arial" w:cs="Arial"/>
          <w:b/>
        </w:rPr>
        <w:t>Kokkuvõte:</w:t>
      </w:r>
      <w:bookmarkStart w:id="0" w:name="_GoBack"/>
      <w:bookmarkEnd w:id="0"/>
    </w:p>
    <w:p w:rsidR="00497C8C" w:rsidRDefault="00497C8C" w:rsidP="00497C8C">
      <w:pPr>
        <w:spacing w:line="360" w:lineRule="auto"/>
        <w:rPr>
          <w:rFonts w:ascii="Arial" w:hAnsi="Arial" w:cs="Arial"/>
        </w:rPr>
      </w:pPr>
      <w:r w:rsidRPr="00497C8C">
        <w:rPr>
          <w:rFonts w:ascii="Arial" w:hAnsi="Arial" w:cs="Arial"/>
        </w:rPr>
        <w:t>Õpetajatöö seisukohalt omab tähtsust välja selgitada õpetajate tegelik nädalakoormus ning selle sisemine jagunemine, st kui palju aega mingite tegevuste peale kulub. Vastuse leidmine neile küsimustele ei ole tähtis ainult õpetajatöö täiustamise ja kitsaskohtade lahendamise seisukohalt, vaid avaldab mõju ka õppetöö kvaliteedile. Õpetaja „lahustumine” paljudes pisiasjades võib tähendada, et ta ei suuda koondada jõude peamisele – anda õpilasele edasi vajalikke teadmisi, juhendada ja suunata teda õpilase ja kogu ühiskonna arenguks vajalike väärtuste omaksvõtmisele. Järgnev kokkuvõte läheneb õpetajate ajakasutusele tööülesannete täitmisel mitmest aspektist: esiteks antakse üldine ülevaade õpetajate ajakasutusest (kahe nädala keskmine ajakulu kõigile tegevustele kokku), teiseks ajakulust valitud gruppides, lähtudes õpetaja kvalifikatsioonist ja kooli asukohast, kolmandaks, tegevuste kaupa. Ülevaate lõpetab kokkuvõte.</w:t>
      </w:r>
    </w:p>
    <w:p w:rsidR="00264E88" w:rsidRDefault="00264E88" w:rsidP="00497C8C">
      <w:pPr>
        <w:spacing w:line="360" w:lineRule="auto"/>
        <w:rPr>
          <w:rFonts w:ascii="Arial" w:hAnsi="Arial" w:cs="Arial"/>
        </w:rPr>
      </w:pPr>
    </w:p>
    <w:p w:rsidR="00B14B8F" w:rsidRPr="002F6D59" w:rsidRDefault="00264E88" w:rsidP="00497C8C">
      <w:pPr>
        <w:spacing w:line="360" w:lineRule="auto"/>
        <w:rPr>
          <w:rFonts w:ascii="Arial" w:hAnsi="Arial" w:cs="Arial"/>
        </w:rPr>
      </w:pPr>
      <w:r>
        <w:rPr>
          <w:rFonts w:ascii="Arial" w:hAnsi="Arial" w:cs="Arial"/>
        </w:rPr>
        <w:t xml:space="preserve">Uuringu kokkuvõte: </w:t>
      </w:r>
      <w:r w:rsidRPr="00264E88">
        <w:rPr>
          <w:rFonts w:ascii="Arial" w:hAnsi="Arial" w:cs="Arial"/>
          <w:b/>
        </w:rPr>
        <w:t>Õpetajad, tegevused, ajakulu</w:t>
      </w:r>
      <w:r>
        <w:rPr>
          <w:rFonts w:ascii="Arial" w:hAnsi="Arial" w:cs="Arial"/>
        </w:rPr>
        <w:t xml:space="preserve"> (</w:t>
      </w:r>
      <w:r w:rsidR="00B14B8F">
        <w:rPr>
          <w:rFonts w:ascii="Arial" w:hAnsi="Arial" w:cs="Arial"/>
          <w:i/>
        </w:rPr>
        <w:t>allalaaditav fail</w:t>
      </w:r>
      <w:r w:rsidR="00B14B8F">
        <w:rPr>
          <w:rFonts w:ascii="Arial" w:hAnsi="Arial" w:cs="Arial"/>
        </w:rPr>
        <w:t>)</w:t>
      </w:r>
    </w:p>
    <w:sectPr w:rsidR="00B14B8F" w:rsidRPr="002F6D59" w:rsidSect="00151B2A">
      <w:headerReference w:type="default" r:id="rId8"/>
      <w:footerReference w:type="default" r:id="rId9"/>
      <w:headerReference w:type="first" r:id="rId10"/>
      <w:pgSz w:w="11906" w:h="16838"/>
      <w:pgMar w:top="1418" w:right="1134" w:bottom="1418" w:left="1418"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12" w:rsidRDefault="00540212" w:rsidP="00F475D8">
      <w:pPr>
        <w:spacing w:line="240" w:lineRule="auto"/>
      </w:pPr>
      <w:r>
        <w:separator/>
      </w:r>
    </w:p>
  </w:endnote>
  <w:endnote w:type="continuationSeparator" w:id="0">
    <w:p w:rsidR="00540212" w:rsidRDefault="00540212" w:rsidP="00F47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92668743"/>
      <w:docPartObj>
        <w:docPartGallery w:val="Page Numbers (Bottom of Page)"/>
        <w:docPartUnique/>
      </w:docPartObj>
    </w:sdtPr>
    <w:sdtEndPr>
      <w:rPr>
        <w:noProof/>
      </w:rPr>
    </w:sdtEndPr>
    <w:sdtContent>
      <w:p w:rsidR="0033447F" w:rsidRPr="00151B2A" w:rsidRDefault="0033447F" w:rsidP="00151B2A">
        <w:pPr>
          <w:pBdr>
            <w:top w:val="single" w:sz="6" w:space="0" w:color="auto"/>
          </w:pBdr>
          <w:spacing w:line="240" w:lineRule="auto"/>
          <w:jc w:val="center"/>
          <w:rPr>
            <w:rFonts w:cs="Arial"/>
            <w:i/>
            <w:sz w:val="16"/>
            <w:szCs w:val="16"/>
          </w:rPr>
        </w:pPr>
      </w:p>
      <w:p w:rsidR="00151B2A" w:rsidRPr="00151B2A" w:rsidRDefault="00151B2A" w:rsidP="00151B2A">
        <w:pPr>
          <w:pBdr>
            <w:top w:val="single" w:sz="6" w:space="0" w:color="auto"/>
          </w:pBdr>
          <w:spacing w:line="240" w:lineRule="auto"/>
          <w:jc w:val="center"/>
          <w:rPr>
            <w:sz w:val="16"/>
            <w:szCs w:val="16"/>
          </w:rPr>
        </w:pPr>
        <w:r>
          <w:rPr>
            <w:rFonts w:cs="Arial"/>
            <w:color w:val="7F7F7F"/>
            <w:sz w:val="16"/>
            <w:szCs w:val="16"/>
          </w:rPr>
          <w:t xml:space="preserve">Masina </w:t>
        </w:r>
        <w:r w:rsidR="0033447F" w:rsidRPr="00151B2A">
          <w:rPr>
            <w:rFonts w:cs="Arial"/>
            <w:color w:val="7F7F7F"/>
            <w:sz w:val="16"/>
            <w:szCs w:val="16"/>
          </w:rPr>
          <w:t>22</w:t>
        </w:r>
        <w:r w:rsidR="0033447F" w:rsidRPr="00151B2A">
          <w:rPr>
            <w:rFonts w:cs="Arial"/>
            <w:color w:val="7F7F7F"/>
            <w:sz w:val="16"/>
            <w:szCs w:val="16"/>
          </w:rPr>
          <w:tab/>
        </w:r>
        <w:r>
          <w:rPr>
            <w:rFonts w:cs="Arial"/>
            <w:color w:val="7F7F7F"/>
            <w:sz w:val="16"/>
            <w:szCs w:val="16"/>
          </w:rPr>
          <w:tab/>
        </w:r>
        <w:r w:rsidR="0033447F" w:rsidRPr="00151B2A">
          <w:rPr>
            <w:rFonts w:cs="Arial"/>
            <w:color w:val="7F7F7F"/>
            <w:sz w:val="16"/>
            <w:szCs w:val="16"/>
          </w:rPr>
          <w:tab/>
        </w:r>
        <w:r w:rsidR="0033447F" w:rsidRPr="00151B2A">
          <w:rPr>
            <w:rFonts w:cs="Arial"/>
            <w:color w:val="7F7F7F"/>
            <w:sz w:val="16"/>
            <w:szCs w:val="16"/>
          </w:rPr>
          <w:tab/>
          <w:t>+372</w:t>
        </w:r>
        <w:r>
          <w:rPr>
            <w:rFonts w:cs="Arial"/>
            <w:color w:val="7F7F7F"/>
            <w:sz w:val="16"/>
            <w:szCs w:val="16"/>
          </w:rPr>
          <w:t> </w:t>
        </w:r>
        <w:r w:rsidR="0033447F" w:rsidRPr="00151B2A">
          <w:rPr>
            <w:rFonts w:cs="Arial"/>
            <w:color w:val="7F7F7F"/>
            <w:sz w:val="16"/>
            <w:szCs w:val="16"/>
          </w:rPr>
          <w:t>641</w:t>
        </w:r>
        <w:r>
          <w:rPr>
            <w:rFonts w:cs="Arial"/>
            <w:color w:val="7F7F7F"/>
            <w:sz w:val="16"/>
            <w:szCs w:val="16"/>
          </w:rPr>
          <w:t xml:space="preserve"> </w:t>
        </w:r>
        <w:r w:rsidR="0033447F" w:rsidRPr="00151B2A">
          <w:rPr>
            <w:rFonts w:cs="Arial"/>
            <w:color w:val="7F7F7F"/>
            <w:sz w:val="16"/>
            <w:szCs w:val="16"/>
          </w:rPr>
          <w:t>9803</w:t>
        </w:r>
        <w:r w:rsidR="0033447F" w:rsidRPr="00151B2A">
          <w:rPr>
            <w:rFonts w:cs="Arial"/>
            <w:color w:val="7F7F7F"/>
            <w:sz w:val="16"/>
            <w:szCs w:val="16"/>
          </w:rPr>
          <w:tab/>
        </w:r>
        <w:r w:rsidR="0033447F" w:rsidRPr="00151B2A">
          <w:rPr>
            <w:rFonts w:cs="Arial"/>
            <w:color w:val="7F7F7F"/>
            <w:sz w:val="16"/>
            <w:szCs w:val="16"/>
          </w:rPr>
          <w:tab/>
        </w:r>
        <w:r>
          <w:rPr>
            <w:rFonts w:cs="Arial"/>
            <w:color w:val="7F7F7F"/>
            <w:sz w:val="16"/>
            <w:szCs w:val="16"/>
          </w:rPr>
          <w:tab/>
        </w:r>
        <w:r w:rsidRPr="00151B2A">
          <w:rPr>
            <w:rFonts w:cs="Arial"/>
            <w:color w:val="7F7F7F"/>
            <w:sz w:val="16"/>
            <w:szCs w:val="16"/>
          </w:rPr>
          <w:tab/>
        </w:r>
        <w:hyperlink r:id="rId1" w:history="1">
          <w:r w:rsidR="0033447F" w:rsidRPr="00151B2A">
            <w:rPr>
              <w:rStyle w:val="Hyperlink"/>
              <w:rFonts w:cs="Arial"/>
              <w:color w:val="7F7F7F"/>
              <w:sz w:val="16"/>
              <w:szCs w:val="16"/>
            </w:rPr>
            <w:t>ehl@ehl.org.ee</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12" w:rsidRDefault="00540212" w:rsidP="00F475D8">
      <w:pPr>
        <w:spacing w:line="240" w:lineRule="auto"/>
      </w:pPr>
      <w:r>
        <w:separator/>
      </w:r>
    </w:p>
  </w:footnote>
  <w:footnote w:type="continuationSeparator" w:id="0">
    <w:p w:rsidR="00540212" w:rsidRDefault="00540212" w:rsidP="00F47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D8" w:rsidRPr="005A473B" w:rsidRDefault="00F475D8" w:rsidP="005A473B">
    <w:pPr>
      <w:pStyle w:val="Header"/>
      <w:jc w:val="right"/>
      <w:rPr>
        <w:rFonts w:cs="Arial"/>
        <w:b/>
        <w:sz w:val="18"/>
        <w:szCs w:val="18"/>
      </w:rPr>
    </w:pPr>
    <w:r w:rsidRPr="005A473B">
      <w:rPr>
        <w:rFonts w:cs="Arial"/>
        <w:b/>
        <w:noProof/>
        <w:sz w:val="18"/>
        <w:szCs w:val="18"/>
        <w:lang w:eastAsia="et-EE"/>
      </w:rPr>
      <w:drawing>
        <wp:anchor distT="0" distB="0" distL="114300" distR="114300" simplePos="0" relativeHeight="251658240" behindDoc="0" locked="0" layoutInCell="1" allowOverlap="1" wp14:anchorId="46673BF4" wp14:editId="0173D5AA">
          <wp:simplePos x="0" y="0"/>
          <wp:positionH relativeFrom="column">
            <wp:posOffset>3829685</wp:posOffset>
          </wp:positionH>
          <wp:positionV relativeFrom="paragraph">
            <wp:posOffset>-223520</wp:posOffset>
          </wp:positionV>
          <wp:extent cx="447675" cy="5734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 logo - väi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573405"/>
                  </a:xfrm>
                  <a:prstGeom prst="rect">
                    <a:avLst/>
                  </a:prstGeom>
                </pic:spPr>
              </pic:pic>
            </a:graphicData>
          </a:graphic>
          <wp14:sizeRelH relativeFrom="margin">
            <wp14:pctWidth>0</wp14:pctWidth>
          </wp14:sizeRelH>
          <wp14:sizeRelV relativeFrom="margin">
            <wp14:pctHeight>0</wp14:pctHeight>
          </wp14:sizeRelV>
        </wp:anchor>
      </w:drawing>
    </w:r>
    <w:r w:rsidRPr="005A473B">
      <w:rPr>
        <w:rFonts w:cs="Arial"/>
        <w:b/>
        <w:sz w:val="18"/>
        <w:szCs w:val="18"/>
      </w:rPr>
      <w:t>Eesti Haridustöötajate Liit</w:t>
    </w:r>
  </w:p>
  <w:p w:rsidR="004363FB" w:rsidRDefault="004363FB" w:rsidP="005A473B">
    <w:pPr>
      <w:pStyle w:val="Header"/>
      <w:jc w:val="right"/>
      <w:rPr>
        <w:rFonts w:cs="Arial"/>
        <w:i/>
        <w:sz w:val="18"/>
        <w:szCs w:val="18"/>
      </w:rPr>
    </w:pPr>
    <w:r w:rsidRPr="005A473B">
      <w:rPr>
        <w:rFonts w:cs="Arial"/>
        <w:i/>
        <w:sz w:val="18"/>
        <w:szCs w:val="18"/>
      </w:rPr>
      <w:t>Üheskoos suudame!</w:t>
    </w:r>
  </w:p>
  <w:p w:rsidR="00E66EC5" w:rsidRDefault="00E66EC5" w:rsidP="005A473B">
    <w:pPr>
      <w:pStyle w:val="Header"/>
      <w:jc w:val="right"/>
      <w:rPr>
        <w:rFonts w:cs="Arial"/>
        <w:i/>
        <w:sz w:val="18"/>
        <w:szCs w:val="18"/>
      </w:rPr>
    </w:pPr>
  </w:p>
  <w:p w:rsidR="00E66EC5" w:rsidRDefault="00E66EC5" w:rsidP="005A473B">
    <w:pPr>
      <w:pStyle w:val="Header"/>
      <w:jc w:val="right"/>
      <w:rPr>
        <w:rFonts w:cs="Arial"/>
        <w:i/>
        <w:sz w:val="18"/>
        <w:szCs w:val="18"/>
      </w:rPr>
    </w:pPr>
  </w:p>
  <w:p w:rsidR="00502E31" w:rsidRPr="005A473B" w:rsidRDefault="00502E31" w:rsidP="005A473B">
    <w:pPr>
      <w:pStyle w:val="Header"/>
      <w:jc w:val="right"/>
      <w:rPr>
        <w:rFonts w:cs="Arial"/>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31" w:rsidRPr="00151B2A" w:rsidRDefault="00502E31" w:rsidP="00502E31">
    <w:pPr>
      <w:pStyle w:val="Header"/>
      <w:jc w:val="right"/>
      <w:rPr>
        <w:rFonts w:cs="Arial"/>
        <w:b/>
        <w:sz w:val="18"/>
        <w:szCs w:val="18"/>
      </w:rPr>
    </w:pPr>
    <w:r w:rsidRPr="00151B2A">
      <w:rPr>
        <w:rFonts w:cs="Arial"/>
        <w:b/>
        <w:noProof/>
        <w:sz w:val="18"/>
        <w:szCs w:val="18"/>
        <w:lang w:eastAsia="et-EE"/>
      </w:rPr>
      <w:drawing>
        <wp:anchor distT="0" distB="0" distL="114300" distR="114300" simplePos="0" relativeHeight="251660288" behindDoc="0" locked="0" layoutInCell="1" allowOverlap="1" wp14:anchorId="53D87BF3" wp14:editId="33180507">
          <wp:simplePos x="0" y="0"/>
          <wp:positionH relativeFrom="column">
            <wp:posOffset>4029710</wp:posOffset>
          </wp:positionH>
          <wp:positionV relativeFrom="paragraph">
            <wp:posOffset>-223520</wp:posOffset>
          </wp:positionV>
          <wp:extent cx="447675" cy="573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 logo - väi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573405"/>
                  </a:xfrm>
                  <a:prstGeom prst="rect">
                    <a:avLst/>
                  </a:prstGeom>
                </pic:spPr>
              </pic:pic>
            </a:graphicData>
          </a:graphic>
          <wp14:sizeRelH relativeFrom="margin">
            <wp14:pctWidth>0</wp14:pctWidth>
          </wp14:sizeRelH>
          <wp14:sizeRelV relativeFrom="margin">
            <wp14:pctHeight>0</wp14:pctHeight>
          </wp14:sizeRelV>
        </wp:anchor>
      </w:drawing>
    </w:r>
    <w:r w:rsidRPr="00151B2A">
      <w:rPr>
        <w:rFonts w:cs="Arial"/>
        <w:b/>
        <w:sz w:val="18"/>
        <w:szCs w:val="18"/>
      </w:rPr>
      <w:t>Eesti Haridustöötajate Liit</w:t>
    </w:r>
  </w:p>
  <w:p w:rsidR="00502E31" w:rsidRPr="00151B2A" w:rsidRDefault="00502E31" w:rsidP="00502E31">
    <w:pPr>
      <w:pStyle w:val="Header"/>
      <w:jc w:val="right"/>
      <w:rPr>
        <w:rFonts w:cs="Arial"/>
        <w:i/>
        <w:sz w:val="18"/>
        <w:szCs w:val="18"/>
      </w:rPr>
    </w:pPr>
    <w:r w:rsidRPr="00151B2A">
      <w:rPr>
        <w:rFonts w:cs="Arial"/>
        <w:i/>
        <w:sz w:val="18"/>
        <w:szCs w:val="18"/>
      </w:rPr>
      <w:t>Üheskoos suudame!</w:t>
    </w:r>
  </w:p>
  <w:p w:rsidR="00502E31" w:rsidRDefault="00502E31" w:rsidP="00502E31">
    <w:pPr>
      <w:pStyle w:val="Header"/>
      <w:jc w:val="right"/>
      <w:rPr>
        <w:rFonts w:cs="Arial"/>
        <w:i/>
        <w:sz w:val="18"/>
        <w:szCs w:val="18"/>
      </w:rPr>
    </w:pPr>
  </w:p>
  <w:p w:rsidR="00502E31" w:rsidRPr="005A473B" w:rsidRDefault="00502E31" w:rsidP="00502E31">
    <w:pPr>
      <w:pStyle w:val="Header"/>
      <w:jc w:val="right"/>
      <w:rPr>
        <w:rFonts w:cs="Arial"/>
        <w:i/>
        <w:sz w:val="18"/>
        <w:szCs w:val="18"/>
      </w:rPr>
    </w:pPr>
  </w:p>
  <w:p w:rsidR="00502E31" w:rsidRDefault="00502E31" w:rsidP="00502E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B02"/>
    <w:multiLevelType w:val="hybridMultilevel"/>
    <w:tmpl w:val="579EA15A"/>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55968A9"/>
    <w:multiLevelType w:val="hybridMultilevel"/>
    <w:tmpl w:val="D66CA69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61E616C"/>
    <w:multiLevelType w:val="hybridMultilevel"/>
    <w:tmpl w:val="617E9A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6AD578A"/>
    <w:multiLevelType w:val="hybridMultilevel"/>
    <w:tmpl w:val="38465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F3F0B40"/>
    <w:multiLevelType w:val="hybridMultilevel"/>
    <w:tmpl w:val="A90CCC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4C454C4"/>
    <w:multiLevelType w:val="hybridMultilevel"/>
    <w:tmpl w:val="482896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nsid w:val="21770320"/>
    <w:multiLevelType w:val="hybridMultilevel"/>
    <w:tmpl w:val="43BC03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A37456A"/>
    <w:multiLevelType w:val="hybridMultilevel"/>
    <w:tmpl w:val="D66CA20C"/>
    <w:lvl w:ilvl="0" w:tplc="B036AD0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nsid w:val="33B905FC"/>
    <w:multiLevelType w:val="hybridMultilevel"/>
    <w:tmpl w:val="6D8AC848"/>
    <w:lvl w:ilvl="0" w:tplc="0425000F">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9">
    <w:nsid w:val="37B5525E"/>
    <w:multiLevelType w:val="hybridMultilevel"/>
    <w:tmpl w:val="391E8E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BBB4491"/>
    <w:multiLevelType w:val="hybridMultilevel"/>
    <w:tmpl w:val="7F682D22"/>
    <w:lvl w:ilvl="0" w:tplc="B036AD08">
      <w:start w:val="1"/>
      <w:numFmt w:val="decimal"/>
      <w:lvlText w:val="%1."/>
      <w:lvlJc w:val="left"/>
      <w:pPr>
        <w:ind w:left="1776" w:hanging="360"/>
      </w:pPr>
      <w:rPr>
        <w:rFonts w:hint="default"/>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1">
    <w:nsid w:val="4DE46525"/>
    <w:multiLevelType w:val="hybridMultilevel"/>
    <w:tmpl w:val="25AEE7C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72745F7"/>
    <w:multiLevelType w:val="hybridMultilevel"/>
    <w:tmpl w:val="E996A898"/>
    <w:lvl w:ilvl="0" w:tplc="04250001">
      <w:start w:val="1"/>
      <w:numFmt w:val="bullet"/>
      <w:lvlText w:val=""/>
      <w:lvlJc w:val="left"/>
      <w:pPr>
        <w:ind w:left="770" w:hanging="360"/>
      </w:pPr>
      <w:rPr>
        <w:rFonts w:ascii="Symbol" w:hAnsi="Symbol" w:hint="default"/>
      </w:rPr>
    </w:lvl>
    <w:lvl w:ilvl="1" w:tplc="04250003">
      <w:start w:val="1"/>
      <w:numFmt w:val="bullet"/>
      <w:lvlText w:val="o"/>
      <w:lvlJc w:val="left"/>
      <w:pPr>
        <w:ind w:left="1490" w:hanging="360"/>
      </w:pPr>
      <w:rPr>
        <w:rFonts w:ascii="Courier New" w:hAnsi="Courier New" w:cs="Courier New" w:hint="default"/>
      </w:rPr>
    </w:lvl>
    <w:lvl w:ilvl="2" w:tplc="04250005">
      <w:start w:val="1"/>
      <w:numFmt w:val="bullet"/>
      <w:lvlText w:val=""/>
      <w:lvlJc w:val="left"/>
      <w:pPr>
        <w:ind w:left="2210" w:hanging="360"/>
      </w:pPr>
      <w:rPr>
        <w:rFonts w:ascii="Wingdings" w:hAnsi="Wingdings" w:hint="default"/>
      </w:rPr>
    </w:lvl>
    <w:lvl w:ilvl="3" w:tplc="04250001">
      <w:start w:val="1"/>
      <w:numFmt w:val="bullet"/>
      <w:lvlText w:val=""/>
      <w:lvlJc w:val="left"/>
      <w:pPr>
        <w:ind w:left="2930" w:hanging="360"/>
      </w:pPr>
      <w:rPr>
        <w:rFonts w:ascii="Symbol" w:hAnsi="Symbol" w:hint="default"/>
      </w:rPr>
    </w:lvl>
    <w:lvl w:ilvl="4" w:tplc="04250003">
      <w:start w:val="1"/>
      <w:numFmt w:val="bullet"/>
      <w:lvlText w:val="o"/>
      <w:lvlJc w:val="left"/>
      <w:pPr>
        <w:ind w:left="3650" w:hanging="360"/>
      </w:pPr>
      <w:rPr>
        <w:rFonts w:ascii="Courier New" w:hAnsi="Courier New" w:cs="Courier New" w:hint="default"/>
      </w:rPr>
    </w:lvl>
    <w:lvl w:ilvl="5" w:tplc="04250005">
      <w:start w:val="1"/>
      <w:numFmt w:val="bullet"/>
      <w:lvlText w:val=""/>
      <w:lvlJc w:val="left"/>
      <w:pPr>
        <w:ind w:left="4370" w:hanging="360"/>
      </w:pPr>
      <w:rPr>
        <w:rFonts w:ascii="Wingdings" w:hAnsi="Wingdings" w:hint="default"/>
      </w:rPr>
    </w:lvl>
    <w:lvl w:ilvl="6" w:tplc="04250001">
      <w:start w:val="1"/>
      <w:numFmt w:val="bullet"/>
      <w:lvlText w:val=""/>
      <w:lvlJc w:val="left"/>
      <w:pPr>
        <w:ind w:left="5090" w:hanging="360"/>
      </w:pPr>
      <w:rPr>
        <w:rFonts w:ascii="Symbol" w:hAnsi="Symbol" w:hint="default"/>
      </w:rPr>
    </w:lvl>
    <w:lvl w:ilvl="7" w:tplc="04250003">
      <w:start w:val="1"/>
      <w:numFmt w:val="bullet"/>
      <w:lvlText w:val="o"/>
      <w:lvlJc w:val="left"/>
      <w:pPr>
        <w:ind w:left="5810" w:hanging="360"/>
      </w:pPr>
      <w:rPr>
        <w:rFonts w:ascii="Courier New" w:hAnsi="Courier New" w:cs="Courier New" w:hint="default"/>
      </w:rPr>
    </w:lvl>
    <w:lvl w:ilvl="8" w:tplc="04250005">
      <w:start w:val="1"/>
      <w:numFmt w:val="bullet"/>
      <w:lvlText w:val=""/>
      <w:lvlJc w:val="left"/>
      <w:pPr>
        <w:ind w:left="6530" w:hanging="360"/>
      </w:pPr>
      <w:rPr>
        <w:rFonts w:ascii="Wingdings" w:hAnsi="Wingdings" w:hint="default"/>
      </w:rPr>
    </w:lvl>
  </w:abstractNum>
  <w:abstractNum w:abstractNumId="13">
    <w:nsid w:val="62551476"/>
    <w:multiLevelType w:val="hybridMultilevel"/>
    <w:tmpl w:val="49BE8C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4B92F90"/>
    <w:multiLevelType w:val="hybridMultilevel"/>
    <w:tmpl w:val="AABC8D3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7AD04B64"/>
    <w:multiLevelType w:val="hybridMultilevel"/>
    <w:tmpl w:val="0E30B3D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7C9D5907"/>
    <w:multiLevelType w:val="hybridMultilevel"/>
    <w:tmpl w:val="50F2BBA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8"/>
  </w:num>
  <w:num w:numId="5">
    <w:abstractNumId w:val="7"/>
  </w:num>
  <w:num w:numId="6">
    <w:abstractNumId w:val="10"/>
  </w:num>
  <w:num w:numId="7">
    <w:abstractNumId w:val="2"/>
  </w:num>
  <w:num w:numId="8">
    <w:abstractNumId w:val="11"/>
  </w:num>
  <w:num w:numId="9">
    <w:abstractNumId w:val="3"/>
  </w:num>
  <w:num w:numId="10">
    <w:abstractNumId w:val="16"/>
  </w:num>
  <w:num w:numId="11">
    <w:abstractNumId w:val="13"/>
  </w:num>
  <w:num w:numId="12">
    <w:abstractNumId w:val="1"/>
  </w:num>
  <w:num w:numId="13">
    <w:abstractNumId w:val="15"/>
  </w:num>
  <w:num w:numId="14">
    <w:abstractNumId w:val="0"/>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8B"/>
    <w:rsid w:val="00013DEF"/>
    <w:rsid w:val="00050A32"/>
    <w:rsid w:val="0005771A"/>
    <w:rsid w:val="0006368E"/>
    <w:rsid w:val="00065D0C"/>
    <w:rsid w:val="0007495E"/>
    <w:rsid w:val="00076C0E"/>
    <w:rsid w:val="00077990"/>
    <w:rsid w:val="00084D5D"/>
    <w:rsid w:val="000B6A42"/>
    <w:rsid w:val="000D053A"/>
    <w:rsid w:val="000D5C4B"/>
    <w:rsid w:val="000E02C5"/>
    <w:rsid w:val="000F368E"/>
    <w:rsid w:val="00110999"/>
    <w:rsid w:val="00130C8F"/>
    <w:rsid w:val="00137160"/>
    <w:rsid w:val="00141DA9"/>
    <w:rsid w:val="00142C9A"/>
    <w:rsid w:val="00143728"/>
    <w:rsid w:val="00151B2A"/>
    <w:rsid w:val="001844BF"/>
    <w:rsid w:val="00190D52"/>
    <w:rsid w:val="00191DEE"/>
    <w:rsid w:val="001943DA"/>
    <w:rsid w:val="00195F17"/>
    <w:rsid w:val="001A02F6"/>
    <w:rsid w:val="001E039F"/>
    <w:rsid w:val="001E06A1"/>
    <w:rsid w:val="001F1578"/>
    <w:rsid w:val="00203145"/>
    <w:rsid w:val="00264E88"/>
    <w:rsid w:val="00282133"/>
    <w:rsid w:val="00287F15"/>
    <w:rsid w:val="002C3D03"/>
    <w:rsid w:val="002F4681"/>
    <w:rsid w:val="002F6D59"/>
    <w:rsid w:val="00306F42"/>
    <w:rsid w:val="003258E2"/>
    <w:rsid w:val="0033447F"/>
    <w:rsid w:val="00334EB8"/>
    <w:rsid w:val="0034465B"/>
    <w:rsid w:val="0036265C"/>
    <w:rsid w:val="00394D45"/>
    <w:rsid w:val="003957C3"/>
    <w:rsid w:val="003A54F4"/>
    <w:rsid w:val="003C64F5"/>
    <w:rsid w:val="003E264A"/>
    <w:rsid w:val="003F2B86"/>
    <w:rsid w:val="003F77BD"/>
    <w:rsid w:val="004067EE"/>
    <w:rsid w:val="00406E64"/>
    <w:rsid w:val="00430672"/>
    <w:rsid w:val="004363FB"/>
    <w:rsid w:val="00444A2E"/>
    <w:rsid w:val="00444E73"/>
    <w:rsid w:val="00452CDF"/>
    <w:rsid w:val="00461987"/>
    <w:rsid w:val="0047185B"/>
    <w:rsid w:val="00485C74"/>
    <w:rsid w:val="00497C8C"/>
    <w:rsid w:val="004D0FFE"/>
    <w:rsid w:val="004D5BE0"/>
    <w:rsid w:val="004D69C1"/>
    <w:rsid w:val="004E3E1D"/>
    <w:rsid w:val="004F409F"/>
    <w:rsid w:val="005006FB"/>
    <w:rsid w:val="00502E31"/>
    <w:rsid w:val="00516183"/>
    <w:rsid w:val="00520599"/>
    <w:rsid w:val="00523EAF"/>
    <w:rsid w:val="005272FD"/>
    <w:rsid w:val="005362EE"/>
    <w:rsid w:val="00540212"/>
    <w:rsid w:val="005460EB"/>
    <w:rsid w:val="0057337C"/>
    <w:rsid w:val="00573AFC"/>
    <w:rsid w:val="005A473B"/>
    <w:rsid w:val="005A4B9B"/>
    <w:rsid w:val="005B2560"/>
    <w:rsid w:val="005C125E"/>
    <w:rsid w:val="005C28B4"/>
    <w:rsid w:val="005E4AEA"/>
    <w:rsid w:val="00616A07"/>
    <w:rsid w:val="00617BC1"/>
    <w:rsid w:val="00630AE0"/>
    <w:rsid w:val="00635BBE"/>
    <w:rsid w:val="006378A9"/>
    <w:rsid w:val="00650981"/>
    <w:rsid w:val="00653D73"/>
    <w:rsid w:val="00664E9E"/>
    <w:rsid w:val="0067296A"/>
    <w:rsid w:val="006916FE"/>
    <w:rsid w:val="006963FE"/>
    <w:rsid w:val="006964F3"/>
    <w:rsid w:val="0069707C"/>
    <w:rsid w:val="006A0B9C"/>
    <w:rsid w:val="006A69BC"/>
    <w:rsid w:val="006B2A7B"/>
    <w:rsid w:val="006B460A"/>
    <w:rsid w:val="006D2DED"/>
    <w:rsid w:val="006D719A"/>
    <w:rsid w:val="0071376B"/>
    <w:rsid w:val="00725E6C"/>
    <w:rsid w:val="00744082"/>
    <w:rsid w:val="007509A3"/>
    <w:rsid w:val="0076727F"/>
    <w:rsid w:val="00780607"/>
    <w:rsid w:val="00780A13"/>
    <w:rsid w:val="007858DE"/>
    <w:rsid w:val="007914AC"/>
    <w:rsid w:val="00791FE0"/>
    <w:rsid w:val="007C52CB"/>
    <w:rsid w:val="007F031D"/>
    <w:rsid w:val="007F204C"/>
    <w:rsid w:val="007F624F"/>
    <w:rsid w:val="008018F0"/>
    <w:rsid w:val="008106CE"/>
    <w:rsid w:val="0081579B"/>
    <w:rsid w:val="0081784D"/>
    <w:rsid w:val="00844DB1"/>
    <w:rsid w:val="008551B1"/>
    <w:rsid w:val="00860EE3"/>
    <w:rsid w:val="00861016"/>
    <w:rsid w:val="00896060"/>
    <w:rsid w:val="008C00B9"/>
    <w:rsid w:val="008C0956"/>
    <w:rsid w:val="008E08FE"/>
    <w:rsid w:val="008E161B"/>
    <w:rsid w:val="008F01B6"/>
    <w:rsid w:val="008F1D4A"/>
    <w:rsid w:val="008F2E2C"/>
    <w:rsid w:val="008F77E9"/>
    <w:rsid w:val="00905077"/>
    <w:rsid w:val="00925178"/>
    <w:rsid w:val="00926BA4"/>
    <w:rsid w:val="00935693"/>
    <w:rsid w:val="009522D0"/>
    <w:rsid w:val="009726B0"/>
    <w:rsid w:val="00974268"/>
    <w:rsid w:val="00990FCF"/>
    <w:rsid w:val="00993C31"/>
    <w:rsid w:val="009A1B33"/>
    <w:rsid w:val="009D5F4E"/>
    <w:rsid w:val="009D7951"/>
    <w:rsid w:val="009E57C4"/>
    <w:rsid w:val="00A020A3"/>
    <w:rsid w:val="00A041E8"/>
    <w:rsid w:val="00A258B9"/>
    <w:rsid w:val="00A26A76"/>
    <w:rsid w:val="00A37439"/>
    <w:rsid w:val="00A411D2"/>
    <w:rsid w:val="00A70D57"/>
    <w:rsid w:val="00A757F3"/>
    <w:rsid w:val="00A76DC0"/>
    <w:rsid w:val="00A81E95"/>
    <w:rsid w:val="00A925E4"/>
    <w:rsid w:val="00AB1590"/>
    <w:rsid w:val="00AB27F8"/>
    <w:rsid w:val="00AC7E5D"/>
    <w:rsid w:val="00AE3A49"/>
    <w:rsid w:val="00B137B4"/>
    <w:rsid w:val="00B14B8F"/>
    <w:rsid w:val="00B31077"/>
    <w:rsid w:val="00B4317C"/>
    <w:rsid w:val="00B43CC6"/>
    <w:rsid w:val="00B53183"/>
    <w:rsid w:val="00B5447A"/>
    <w:rsid w:val="00B608AE"/>
    <w:rsid w:val="00B61B49"/>
    <w:rsid w:val="00B62637"/>
    <w:rsid w:val="00B77B05"/>
    <w:rsid w:val="00B82B00"/>
    <w:rsid w:val="00B9237E"/>
    <w:rsid w:val="00BA32D1"/>
    <w:rsid w:val="00BB39FA"/>
    <w:rsid w:val="00BF45C1"/>
    <w:rsid w:val="00BF5AF0"/>
    <w:rsid w:val="00C14C8B"/>
    <w:rsid w:val="00C3142D"/>
    <w:rsid w:val="00C319A3"/>
    <w:rsid w:val="00C40F99"/>
    <w:rsid w:val="00C52DD2"/>
    <w:rsid w:val="00C5560E"/>
    <w:rsid w:val="00C67510"/>
    <w:rsid w:val="00C70D75"/>
    <w:rsid w:val="00C7237C"/>
    <w:rsid w:val="00C75A09"/>
    <w:rsid w:val="00C7709E"/>
    <w:rsid w:val="00C9093E"/>
    <w:rsid w:val="00C9315D"/>
    <w:rsid w:val="00C95EED"/>
    <w:rsid w:val="00CB1DCF"/>
    <w:rsid w:val="00CE1B2E"/>
    <w:rsid w:val="00CE73D5"/>
    <w:rsid w:val="00CF65DA"/>
    <w:rsid w:val="00CF7B3B"/>
    <w:rsid w:val="00D12507"/>
    <w:rsid w:val="00D35C8D"/>
    <w:rsid w:val="00D5277D"/>
    <w:rsid w:val="00D55C2E"/>
    <w:rsid w:val="00D57C53"/>
    <w:rsid w:val="00D61A61"/>
    <w:rsid w:val="00D63821"/>
    <w:rsid w:val="00D648FD"/>
    <w:rsid w:val="00D755DE"/>
    <w:rsid w:val="00D870E2"/>
    <w:rsid w:val="00D934E8"/>
    <w:rsid w:val="00D95694"/>
    <w:rsid w:val="00DA2DB7"/>
    <w:rsid w:val="00DC3DE5"/>
    <w:rsid w:val="00DF18CF"/>
    <w:rsid w:val="00DF3A78"/>
    <w:rsid w:val="00E006C4"/>
    <w:rsid w:val="00E1611F"/>
    <w:rsid w:val="00E4283C"/>
    <w:rsid w:val="00E66EC5"/>
    <w:rsid w:val="00E82F79"/>
    <w:rsid w:val="00E84FDD"/>
    <w:rsid w:val="00EB7989"/>
    <w:rsid w:val="00EC53B8"/>
    <w:rsid w:val="00ED74B0"/>
    <w:rsid w:val="00F16D34"/>
    <w:rsid w:val="00F3648B"/>
    <w:rsid w:val="00F475D8"/>
    <w:rsid w:val="00F57678"/>
    <w:rsid w:val="00F736DD"/>
    <w:rsid w:val="00F7712F"/>
    <w:rsid w:val="00F9224B"/>
    <w:rsid w:val="00F96B63"/>
    <w:rsid w:val="00FC4A81"/>
    <w:rsid w:val="00FD60C5"/>
    <w:rsid w:val="00FF1B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D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5D8"/>
    <w:pPr>
      <w:tabs>
        <w:tab w:val="center" w:pos="4536"/>
        <w:tab w:val="right" w:pos="9072"/>
      </w:tabs>
      <w:spacing w:line="240" w:lineRule="auto"/>
    </w:pPr>
    <w:rPr>
      <w:rFonts w:ascii="Arial" w:hAnsi="Arial"/>
    </w:rPr>
  </w:style>
  <w:style w:type="character" w:customStyle="1" w:styleId="HeaderChar">
    <w:name w:val="Header Char"/>
    <w:basedOn w:val="DefaultParagraphFont"/>
    <w:link w:val="Header"/>
    <w:uiPriority w:val="99"/>
    <w:rsid w:val="00F475D8"/>
  </w:style>
  <w:style w:type="paragraph" w:styleId="Footer">
    <w:name w:val="footer"/>
    <w:basedOn w:val="Normal"/>
    <w:link w:val="FooterChar"/>
    <w:uiPriority w:val="99"/>
    <w:unhideWhenUsed/>
    <w:rsid w:val="00F475D8"/>
    <w:pPr>
      <w:tabs>
        <w:tab w:val="center" w:pos="4536"/>
        <w:tab w:val="right" w:pos="9072"/>
      </w:tabs>
      <w:spacing w:line="240" w:lineRule="auto"/>
    </w:pPr>
    <w:rPr>
      <w:rFonts w:ascii="Arial" w:hAnsi="Arial"/>
    </w:rPr>
  </w:style>
  <w:style w:type="character" w:customStyle="1" w:styleId="FooterChar">
    <w:name w:val="Footer Char"/>
    <w:basedOn w:val="DefaultParagraphFont"/>
    <w:link w:val="Footer"/>
    <w:uiPriority w:val="99"/>
    <w:rsid w:val="00F475D8"/>
  </w:style>
  <w:style w:type="paragraph" w:styleId="BalloonText">
    <w:name w:val="Balloon Text"/>
    <w:basedOn w:val="Normal"/>
    <w:link w:val="BalloonTextChar"/>
    <w:uiPriority w:val="99"/>
    <w:semiHidden/>
    <w:unhideWhenUsed/>
    <w:rsid w:val="00F47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D8"/>
    <w:rPr>
      <w:rFonts w:ascii="Tahoma" w:hAnsi="Tahoma" w:cs="Tahoma"/>
      <w:sz w:val="16"/>
      <w:szCs w:val="16"/>
    </w:rPr>
  </w:style>
  <w:style w:type="character" w:styleId="Hyperlink">
    <w:name w:val="Hyperlink"/>
    <w:uiPriority w:val="99"/>
    <w:unhideWhenUsed/>
    <w:rsid w:val="0033447F"/>
    <w:rPr>
      <w:color w:val="0000FF"/>
      <w:u w:val="single"/>
    </w:rPr>
  </w:style>
  <w:style w:type="paragraph" w:styleId="ListParagraph">
    <w:name w:val="List Paragraph"/>
    <w:basedOn w:val="Normal"/>
    <w:uiPriority w:val="34"/>
    <w:qFormat/>
    <w:rsid w:val="00780607"/>
    <w:pPr>
      <w:spacing w:after="200"/>
      <w:ind w:left="720"/>
      <w:contextualSpacing/>
    </w:pPr>
    <w:rPr>
      <w:rFonts w:ascii="Arial" w:hAnsi="Arial"/>
    </w:rPr>
  </w:style>
  <w:style w:type="paragraph" w:styleId="NoSpacing">
    <w:name w:val="No Spacing"/>
    <w:uiPriority w:val="1"/>
    <w:qFormat/>
    <w:rsid w:val="00B62637"/>
    <w:pPr>
      <w:spacing w:line="240" w:lineRule="auto"/>
    </w:pPr>
  </w:style>
  <w:style w:type="character" w:customStyle="1" w:styleId="apple-converted-space">
    <w:name w:val="apple-converted-space"/>
    <w:basedOn w:val="DefaultParagraphFont"/>
    <w:rsid w:val="002F4681"/>
  </w:style>
  <w:style w:type="character" w:styleId="Strong">
    <w:name w:val="Strong"/>
    <w:basedOn w:val="DefaultParagraphFont"/>
    <w:uiPriority w:val="22"/>
    <w:qFormat/>
    <w:rsid w:val="002F4681"/>
    <w:rPr>
      <w:b/>
      <w:bCs/>
    </w:rPr>
  </w:style>
  <w:style w:type="paragraph" w:styleId="NormalWeb">
    <w:name w:val="Normal (Web)"/>
    <w:basedOn w:val="Normal"/>
    <w:uiPriority w:val="99"/>
    <w:semiHidden/>
    <w:unhideWhenUsed/>
    <w:rsid w:val="006B2A7B"/>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67510"/>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91FE0"/>
    <w:rPr>
      <w:color w:val="800080" w:themeColor="followedHyperlink"/>
      <w:u w:val="single"/>
    </w:rPr>
  </w:style>
  <w:style w:type="paragraph" w:styleId="Caption">
    <w:name w:val="caption"/>
    <w:basedOn w:val="Normal"/>
    <w:next w:val="Normal"/>
    <w:uiPriority w:val="35"/>
    <w:unhideWhenUsed/>
    <w:qFormat/>
    <w:rsid w:val="00D95694"/>
    <w:pPr>
      <w:spacing w:after="200" w:line="240" w:lineRule="auto"/>
    </w:pPr>
    <w:rPr>
      <w:b/>
      <w:bCs/>
      <w:color w:val="4F81BD" w:themeColor="accent1"/>
      <w:sz w:val="18"/>
      <w:szCs w:val="18"/>
    </w:rPr>
  </w:style>
  <w:style w:type="paragraph" w:styleId="BodyText">
    <w:name w:val="Body Text"/>
    <w:basedOn w:val="Normal"/>
    <w:link w:val="BodyTextChar"/>
    <w:rsid w:val="004F409F"/>
    <w:pPr>
      <w:spacing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409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D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5D8"/>
    <w:pPr>
      <w:tabs>
        <w:tab w:val="center" w:pos="4536"/>
        <w:tab w:val="right" w:pos="9072"/>
      </w:tabs>
      <w:spacing w:line="240" w:lineRule="auto"/>
    </w:pPr>
    <w:rPr>
      <w:rFonts w:ascii="Arial" w:hAnsi="Arial"/>
    </w:rPr>
  </w:style>
  <w:style w:type="character" w:customStyle="1" w:styleId="HeaderChar">
    <w:name w:val="Header Char"/>
    <w:basedOn w:val="DefaultParagraphFont"/>
    <w:link w:val="Header"/>
    <w:uiPriority w:val="99"/>
    <w:rsid w:val="00F475D8"/>
  </w:style>
  <w:style w:type="paragraph" w:styleId="Footer">
    <w:name w:val="footer"/>
    <w:basedOn w:val="Normal"/>
    <w:link w:val="FooterChar"/>
    <w:uiPriority w:val="99"/>
    <w:unhideWhenUsed/>
    <w:rsid w:val="00F475D8"/>
    <w:pPr>
      <w:tabs>
        <w:tab w:val="center" w:pos="4536"/>
        <w:tab w:val="right" w:pos="9072"/>
      </w:tabs>
      <w:spacing w:line="240" w:lineRule="auto"/>
    </w:pPr>
    <w:rPr>
      <w:rFonts w:ascii="Arial" w:hAnsi="Arial"/>
    </w:rPr>
  </w:style>
  <w:style w:type="character" w:customStyle="1" w:styleId="FooterChar">
    <w:name w:val="Footer Char"/>
    <w:basedOn w:val="DefaultParagraphFont"/>
    <w:link w:val="Footer"/>
    <w:uiPriority w:val="99"/>
    <w:rsid w:val="00F475D8"/>
  </w:style>
  <w:style w:type="paragraph" w:styleId="BalloonText">
    <w:name w:val="Balloon Text"/>
    <w:basedOn w:val="Normal"/>
    <w:link w:val="BalloonTextChar"/>
    <w:uiPriority w:val="99"/>
    <w:semiHidden/>
    <w:unhideWhenUsed/>
    <w:rsid w:val="00F47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D8"/>
    <w:rPr>
      <w:rFonts w:ascii="Tahoma" w:hAnsi="Tahoma" w:cs="Tahoma"/>
      <w:sz w:val="16"/>
      <w:szCs w:val="16"/>
    </w:rPr>
  </w:style>
  <w:style w:type="character" w:styleId="Hyperlink">
    <w:name w:val="Hyperlink"/>
    <w:uiPriority w:val="99"/>
    <w:unhideWhenUsed/>
    <w:rsid w:val="0033447F"/>
    <w:rPr>
      <w:color w:val="0000FF"/>
      <w:u w:val="single"/>
    </w:rPr>
  </w:style>
  <w:style w:type="paragraph" w:styleId="ListParagraph">
    <w:name w:val="List Paragraph"/>
    <w:basedOn w:val="Normal"/>
    <w:uiPriority w:val="34"/>
    <w:qFormat/>
    <w:rsid w:val="00780607"/>
    <w:pPr>
      <w:spacing w:after="200"/>
      <w:ind w:left="720"/>
      <w:contextualSpacing/>
    </w:pPr>
    <w:rPr>
      <w:rFonts w:ascii="Arial" w:hAnsi="Arial"/>
    </w:rPr>
  </w:style>
  <w:style w:type="paragraph" w:styleId="NoSpacing">
    <w:name w:val="No Spacing"/>
    <w:uiPriority w:val="1"/>
    <w:qFormat/>
    <w:rsid w:val="00B62637"/>
    <w:pPr>
      <w:spacing w:line="240" w:lineRule="auto"/>
    </w:pPr>
  </w:style>
  <w:style w:type="character" w:customStyle="1" w:styleId="apple-converted-space">
    <w:name w:val="apple-converted-space"/>
    <w:basedOn w:val="DefaultParagraphFont"/>
    <w:rsid w:val="002F4681"/>
  </w:style>
  <w:style w:type="character" w:styleId="Strong">
    <w:name w:val="Strong"/>
    <w:basedOn w:val="DefaultParagraphFont"/>
    <w:uiPriority w:val="22"/>
    <w:qFormat/>
    <w:rsid w:val="002F4681"/>
    <w:rPr>
      <w:b/>
      <w:bCs/>
    </w:rPr>
  </w:style>
  <w:style w:type="paragraph" w:styleId="NormalWeb">
    <w:name w:val="Normal (Web)"/>
    <w:basedOn w:val="Normal"/>
    <w:uiPriority w:val="99"/>
    <w:semiHidden/>
    <w:unhideWhenUsed/>
    <w:rsid w:val="006B2A7B"/>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67510"/>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91FE0"/>
    <w:rPr>
      <w:color w:val="800080" w:themeColor="followedHyperlink"/>
      <w:u w:val="single"/>
    </w:rPr>
  </w:style>
  <w:style w:type="paragraph" w:styleId="Caption">
    <w:name w:val="caption"/>
    <w:basedOn w:val="Normal"/>
    <w:next w:val="Normal"/>
    <w:uiPriority w:val="35"/>
    <w:unhideWhenUsed/>
    <w:qFormat/>
    <w:rsid w:val="00D95694"/>
    <w:pPr>
      <w:spacing w:after="200" w:line="240" w:lineRule="auto"/>
    </w:pPr>
    <w:rPr>
      <w:b/>
      <w:bCs/>
      <w:color w:val="4F81BD" w:themeColor="accent1"/>
      <w:sz w:val="18"/>
      <w:szCs w:val="18"/>
    </w:rPr>
  </w:style>
  <w:style w:type="paragraph" w:styleId="BodyText">
    <w:name w:val="Body Text"/>
    <w:basedOn w:val="Normal"/>
    <w:link w:val="BodyTextChar"/>
    <w:rsid w:val="004F409F"/>
    <w:pPr>
      <w:spacing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409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03">
      <w:bodyDiv w:val="1"/>
      <w:marLeft w:val="0"/>
      <w:marRight w:val="0"/>
      <w:marTop w:val="0"/>
      <w:marBottom w:val="0"/>
      <w:divBdr>
        <w:top w:val="none" w:sz="0" w:space="0" w:color="auto"/>
        <w:left w:val="none" w:sz="0" w:space="0" w:color="auto"/>
        <w:bottom w:val="none" w:sz="0" w:space="0" w:color="auto"/>
        <w:right w:val="none" w:sz="0" w:space="0" w:color="auto"/>
      </w:divBdr>
    </w:div>
    <w:div w:id="127208081">
      <w:bodyDiv w:val="1"/>
      <w:marLeft w:val="0"/>
      <w:marRight w:val="0"/>
      <w:marTop w:val="0"/>
      <w:marBottom w:val="0"/>
      <w:divBdr>
        <w:top w:val="none" w:sz="0" w:space="0" w:color="auto"/>
        <w:left w:val="none" w:sz="0" w:space="0" w:color="auto"/>
        <w:bottom w:val="none" w:sz="0" w:space="0" w:color="auto"/>
        <w:right w:val="none" w:sz="0" w:space="0" w:color="auto"/>
      </w:divBdr>
    </w:div>
    <w:div w:id="303127777">
      <w:bodyDiv w:val="1"/>
      <w:marLeft w:val="0"/>
      <w:marRight w:val="0"/>
      <w:marTop w:val="0"/>
      <w:marBottom w:val="0"/>
      <w:divBdr>
        <w:top w:val="none" w:sz="0" w:space="0" w:color="auto"/>
        <w:left w:val="none" w:sz="0" w:space="0" w:color="auto"/>
        <w:bottom w:val="none" w:sz="0" w:space="0" w:color="auto"/>
        <w:right w:val="none" w:sz="0" w:space="0" w:color="auto"/>
      </w:divBdr>
    </w:div>
    <w:div w:id="316887421">
      <w:bodyDiv w:val="1"/>
      <w:marLeft w:val="0"/>
      <w:marRight w:val="0"/>
      <w:marTop w:val="0"/>
      <w:marBottom w:val="0"/>
      <w:divBdr>
        <w:top w:val="none" w:sz="0" w:space="0" w:color="auto"/>
        <w:left w:val="none" w:sz="0" w:space="0" w:color="auto"/>
        <w:bottom w:val="none" w:sz="0" w:space="0" w:color="auto"/>
        <w:right w:val="none" w:sz="0" w:space="0" w:color="auto"/>
      </w:divBdr>
    </w:div>
    <w:div w:id="436488849">
      <w:bodyDiv w:val="1"/>
      <w:marLeft w:val="0"/>
      <w:marRight w:val="0"/>
      <w:marTop w:val="0"/>
      <w:marBottom w:val="0"/>
      <w:divBdr>
        <w:top w:val="none" w:sz="0" w:space="0" w:color="auto"/>
        <w:left w:val="none" w:sz="0" w:space="0" w:color="auto"/>
        <w:bottom w:val="none" w:sz="0" w:space="0" w:color="auto"/>
        <w:right w:val="none" w:sz="0" w:space="0" w:color="auto"/>
      </w:divBdr>
    </w:div>
    <w:div w:id="476649186">
      <w:bodyDiv w:val="1"/>
      <w:marLeft w:val="0"/>
      <w:marRight w:val="0"/>
      <w:marTop w:val="0"/>
      <w:marBottom w:val="0"/>
      <w:divBdr>
        <w:top w:val="none" w:sz="0" w:space="0" w:color="auto"/>
        <w:left w:val="none" w:sz="0" w:space="0" w:color="auto"/>
        <w:bottom w:val="none" w:sz="0" w:space="0" w:color="auto"/>
        <w:right w:val="none" w:sz="0" w:space="0" w:color="auto"/>
      </w:divBdr>
    </w:div>
    <w:div w:id="476840368">
      <w:bodyDiv w:val="1"/>
      <w:marLeft w:val="0"/>
      <w:marRight w:val="0"/>
      <w:marTop w:val="0"/>
      <w:marBottom w:val="0"/>
      <w:divBdr>
        <w:top w:val="none" w:sz="0" w:space="0" w:color="auto"/>
        <w:left w:val="none" w:sz="0" w:space="0" w:color="auto"/>
        <w:bottom w:val="none" w:sz="0" w:space="0" w:color="auto"/>
        <w:right w:val="none" w:sz="0" w:space="0" w:color="auto"/>
      </w:divBdr>
    </w:div>
    <w:div w:id="1230262408">
      <w:bodyDiv w:val="1"/>
      <w:marLeft w:val="0"/>
      <w:marRight w:val="0"/>
      <w:marTop w:val="0"/>
      <w:marBottom w:val="0"/>
      <w:divBdr>
        <w:top w:val="none" w:sz="0" w:space="0" w:color="auto"/>
        <w:left w:val="none" w:sz="0" w:space="0" w:color="auto"/>
        <w:bottom w:val="none" w:sz="0" w:space="0" w:color="auto"/>
        <w:right w:val="none" w:sz="0" w:space="0" w:color="auto"/>
      </w:divBdr>
    </w:div>
    <w:div w:id="1247806557">
      <w:bodyDiv w:val="1"/>
      <w:marLeft w:val="0"/>
      <w:marRight w:val="0"/>
      <w:marTop w:val="0"/>
      <w:marBottom w:val="0"/>
      <w:divBdr>
        <w:top w:val="none" w:sz="0" w:space="0" w:color="auto"/>
        <w:left w:val="none" w:sz="0" w:space="0" w:color="auto"/>
        <w:bottom w:val="none" w:sz="0" w:space="0" w:color="auto"/>
        <w:right w:val="none" w:sz="0" w:space="0" w:color="auto"/>
      </w:divBdr>
    </w:div>
    <w:div w:id="1278022327">
      <w:bodyDiv w:val="1"/>
      <w:marLeft w:val="0"/>
      <w:marRight w:val="0"/>
      <w:marTop w:val="0"/>
      <w:marBottom w:val="0"/>
      <w:divBdr>
        <w:top w:val="none" w:sz="0" w:space="0" w:color="auto"/>
        <w:left w:val="none" w:sz="0" w:space="0" w:color="auto"/>
        <w:bottom w:val="none" w:sz="0" w:space="0" w:color="auto"/>
        <w:right w:val="none" w:sz="0" w:space="0" w:color="auto"/>
      </w:divBdr>
    </w:div>
    <w:div w:id="1321733994">
      <w:bodyDiv w:val="1"/>
      <w:marLeft w:val="0"/>
      <w:marRight w:val="0"/>
      <w:marTop w:val="0"/>
      <w:marBottom w:val="0"/>
      <w:divBdr>
        <w:top w:val="none" w:sz="0" w:space="0" w:color="auto"/>
        <w:left w:val="none" w:sz="0" w:space="0" w:color="auto"/>
        <w:bottom w:val="none" w:sz="0" w:space="0" w:color="auto"/>
        <w:right w:val="none" w:sz="0" w:space="0" w:color="auto"/>
      </w:divBdr>
      <w:divsChild>
        <w:div w:id="928271333">
          <w:marLeft w:val="0"/>
          <w:marRight w:val="0"/>
          <w:marTop w:val="0"/>
          <w:marBottom w:val="0"/>
          <w:divBdr>
            <w:top w:val="single" w:sz="2" w:space="0" w:color="525355"/>
            <w:left w:val="single" w:sz="2" w:space="0" w:color="525355"/>
            <w:bottom w:val="single" w:sz="2" w:space="0" w:color="525355"/>
            <w:right w:val="single" w:sz="2" w:space="0" w:color="525355"/>
          </w:divBdr>
          <w:divsChild>
            <w:div w:id="473832144">
              <w:marLeft w:val="0"/>
              <w:marRight w:val="0"/>
              <w:marTop w:val="0"/>
              <w:marBottom w:val="0"/>
              <w:divBdr>
                <w:top w:val="single" w:sz="2" w:space="0" w:color="525355"/>
                <w:left w:val="single" w:sz="2" w:space="0" w:color="525355"/>
                <w:bottom w:val="single" w:sz="2" w:space="0" w:color="525355"/>
                <w:right w:val="single" w:sz="2" w:space="0" w:color="525355"/>
              </w:divBdr>
              <w:divsChild>
                <w:div w:id="716197791">
                  <w:marLeft w:val="3450"/>
                  <w:marRight w:val="0"/>
                  <w:marTop w:val="0"/>
                  <w:marBottom w:val="0"/>
                  <w:divBdr>
                    <w:top w:val="single" w:sz="2" w:space="0" w:color="525355"/>
                    <w:left w:val="single" w:sz="2" w:space="0" w:color="525355"/>
                    <w:bottom w:val="single" w:sz="2" w:space="0" w:color="525355"/>
                    <w:right w:val="single" w:sz="2" w:space="0" w:color="525355"/>
                  </w:divBdr>
                  <w:divsChild>
                    <w:div w:id="29234405">
                      <w:marLeft w:val="450"/>
                      <w:marRight w:val="0"/>
                      <w:marTop w:val="450"/>
                      <w:marBottom w:val="0"/>
                      <w:divBdr>
                        <w:top w:val="single" w:sz="2" w:space="0" w:color="auto"/>
                        <w:left w:val="single" w:sz="2" w:space="0" w:color="auto"/>
                        <w:bottom w:val="single" w:sz="2" w:space="0" w:color="auto"/>
                        <w:right w:val="single" w:sz="2" w:space="0" w:color="auto"/>
                      </w:divBdr>
                      <w:divsChild>
                        <w:div w:id="1592815574">
                          <w:marLeft w:val="375"/>
                          <w:marRight w:val="0"/>
                          <w:marTop w:val="0"/>
                          <w:marBottom w:val="0"/>
                          <w:divBdr>
                            <w:top w:val="single" w:sz="2" w:space="11" w:color="525355"/>
                            <w:left w:val="single" w:sz="2" w:space="8" w:color="525355"/>
                            <w:bottom w:val="single" w:sz="2" w:space="8" w:color="525355"/>
                            <w:right w:val="single" w:sz="2" w:space="8" w:color="525355"/>
                          </w:divBdr>
                        </w:div>
                      </w:divsChild>
                    </w:div>
                  </w:divsChild>
                </w:div>
              </w:divsChild>
            </w:div>
          </w:divsChild>
        </w:div>
        <w:div w:id="92630813">
          <w:marLeft w:val="0"/>
          <w:marRight w:val="0"/>
          <w:marTop w:val="0"/>
          <w:marBottom w:val="0"/>
          <w:divBdr>
            <w:top w:val="none" w:sz="0" w:space="0" w:color="auto"/>
            <w:left w:val="none" w:sz="0" w:space="0" w:color="auto"/>
            <w:bottom w:val="none" w:sz="0" w:space="0" w:color="auto"/>
            <w:right w:val="none" w:sz="0" w:space="0" w:color="auto"/>
          </w:divBdr>
          <w:divsChild>
            <w:div w:id="922295253">
              <w:marLeft w:val="555"/>
              <w:marRight w:val="0"/>
              <w:marTop w:val="375"/>
              <w:marBottom w:val="0"/>
              <w:divBdr>
                <w:top w:val="none" w:sz="0" w:space="0" w:color="auto"/>
                <w:left w:val="none" w:sz="0" w:space="0" w:color="auto"/>
                <w:bottom w:val="none" w:sz="0" w:space="0" w:color="auto"/>
                <w:right w:val="none" w:sz="0" w:space="0" w:color="auto"/>
              </w:divBdr>
            </w:div>
            <w:div w:id="1191607262">
              <w:marLeft w:val="555"/>
              <w:marRight w:val="0"/>
              <w:marTop w:val="525"/>
              <w:marBottom w:val="0"/>
              <w:divBdr>
                <w:top w:val="none" w:sz="0" w:space="0" w:color="auto"/>
                <w:left w:val="none" w:sz="0" w:space="0" w:color="auto"/>
                <w:bottom w:val="none" w:sz="0" w:space="0" w:color="auto"/>
                <w:right w:val="none" w:sz="0" w:space="0" w:color="auto"/>
              </w:divBdr>
            </w:div>
            <w:div w:id="690843556">
              <w:marLeft w:val="0"/>
              <w:marRight w:val="600"/>
              <w:marTop w:val="825"/>
              <w:marBottom w:val="0"/>
              <w:divBdr>
                <w:top w:val="none" w:sz="0" w:space="0" w:color="auto"/>
                <w:left w:val="none" w:sz="0" w:space="0" w:color="auto"/>
                <w:bottom w:val="none" w:sz="0" w:space="0" w:color="auto"/>
                <w:right w:val="none" w:sz="0" w:space="0" w:color="auto"/>
              </w:divBdr>
            </w:div>
          </w:divsChild>
        </w:div>
      </w:divsChild>
    </w:div>
    <w:div w:id="1823500269">
      <w:bodyDiv w:val="1"/>
      <w:marLeft w:val="0"/>
      <w:marRight w:val="0"/>
      <w:marTop w:val="0"/>
      <w:marBottom w:val="0"/>
      <w:divBdr>
        <w:top w:val="none" w:sz="0" w:space="0" w:color="auto"/>
        <w:left w:val="none" w:sz="0" w:space="0" w:color="auto"/>
        <w:bottom w:val="none" w:sz="0" w:space="0" w:color="auto"/>
        <w:right w:val="none" w:sz="0" w:space="0" w:color="auto"/>
      </w:divBdr>
    </w:div>
    <w:div w:id="1873957466">
      <w:bodyDiv w:val="1"/>
      <w:marLeft w:val="0"/>
      <w:marRight w:val="0"/>
      <w:marTop w:val="0"/>
      <w:marBottom w:val="0"/>
      <w:divBdr>
        <w:top w:val="none" w:sz="0" w:space="0" w:color="auto"/>
        <w:left w:val="none" w:sz="0" w:space="0" w:color="auto"/>
        <w:bottom w:val="none" w:sz="0" w:space="0" w:color="auto"/>
        <w:right w:val="none" w:sz="0" w:space="0" w:color="auto"/>
      </w:divBdr>
    </w:div>
    <w:div w:id="19859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hl@ehl.org.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utaja\AppData\Roaming\Microsoft\Templates\Tavakirja%20p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Tavakirja plank.dotx</Template>
  <TotalTime>0</TotalTime>
  <Pages>1</Pages>
  <Words>182</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cp:lastPrinted>2015-04-21T12:39:00Z</cp:lastPrinted>
  <dcterms:created xsi:type="dcterms:W3CDTF">2016-01-14T10:21:00Z</dcterms:created>
  <dcterms:modified xsi:type="dcterms:W3CDTF">2016-01-14T10:28:00Z</dcterms:modified>
</cp:coreProperties>
</file>