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63BDE" w14:textId="77777777" w:rsidR="00BF1A19" w:rsidRPr="00BF1A19" w:rsidRDefault="00BF1A19" w:rsidP="00BF1A19">
      <w:pPr>
        <w:pStyle w:val="Default"/>
        <w:rPr>
          <w:rFonts w:ascii="Helvetica" w:hAnsi="Helvetica" w:cs="Times New Roman"/>
        </w:rPr>
      </w:pPr>
    </w:p>
    <w:p w14:paraId="2B4396B5" w14:textId="17CE25B4" w:rsidR="00BF1A19" w:rsidRPr="00BF1A19" w:rsidRDefault="00BF1A19" w:rsidP="00BF1A19">
      <w:pPr>
        <w:pStyle w:val="Default"/>
        <w:jc w:val="center"/>
        <w:rPr>
          <w:rFonts w:ascii="Helvetica" w:hAnsi="Helvetica" w:cs="Times New Roman"/>
          <w:sz w:val="28"/>
          <w:szCs w:val="28"/>
        </w:rPr>
      </w:pPr>
      <w:r w:rsidRPr="00BF1A19">
        <w:rPr>
          <w:rFonts w:ascii="Helvetica" w:hAnsi="Helvetica" w:cs="Times New Roman"/>
          <w:b/>
          <w:bCs/>
          <w:sz w:val="28"/>
          <w:szCs w:val="28"/>
        </w:rPr>
        <w:t>TALLINNA HARIDUSTÖÖTAJATE LIIDU</w:t>
      </w:r>
    </w:p>
    <w:p w14:paraId="5AF95653" w14:textId="77777777" w:rsidR="00BF1A19" w:rsidRPr="00BF1A19" w:rsidRDefault="00BF1A19" w:rsidP="00BF1A19">
      <w:pPr>
        <w:pStyle w:val="Default"/>
        <w:jc w:val="center"/>
        <w:rPr>
          <w:rFonts w:ascii="Helvetica" w:hAnsi="Helvetica" w:cs="Times New Roman"/>
          <w:b/>
          <w:bCs/>
          <w:sz w:val="28"/>
          <w:szCs w:val="28"/>
        </w:rPr>
      </w:pPr>
      <w:r w:rsidRPr="00BF1A19">
        <w:rPr>
          <w:rFonts w:ascii="Helvetica" w:hAnsi="Helvetica" w:cs="Times New Roman"/>
          <w:b/>
          <w:bCs/>
          <w:sz w:val="28"/>
          <w:szCs w:val="28"/>
        </w:rPr>
        <w:t>TEGEVUSSUUNAD</w:t>
      </w:r>
    </w:p>
    <w:p w14:paraId="2A718D50" w14:textId="77777777" w:rsidR="00BF1A19" w:rsidRPr="00BF1A19" w:rsidRDefault="00BF1A19" w:rsidP="00BF1A19">
      <w:pPr>
        <w:pStyle w:val="Default"/>
        <w:rPr>
          <w:rFonts w:ascii="Helvetica" w:hAnsi="Helvetica" w:cs="Times New Roman"/>
          <w:sz w:val="28"/>
          <w:szCs w:val="28"/>
        </w:rPr>
      </w:pPr>
    </w:p>
    <w:p w14:paraId="614703C3" w14:textId="77777777" w:rsidR="00BF1A19" w:rsidRPr="00BF1A19" w:rsidRDefault="00BF1A19" w:rsidP="005A466F">
      <w:pPr>
        <w:pStyle w:val="Default"/>
        <w:numPr>
          <w:ilvl w:val="0"/>
          <w:numId w:val="4"/>
        </w:numPr>
        <w:spacing w:after="58"/>
        <w:jc w:val="both"/>
        <w:rPr>
          <w:rFonts w:ascii="Helvetica" w:hAnsi="Helvetica" w:cs="Times New Roman"/>
          <w:sz w:val="28"/>
          <w:szCs w:val="28"/>
        </w:rPr>
      </w:pPr>
      <w:r w:rsidRPr="00BF1A19">
        <w:rPr>
          <w:rFonts w:ascii="Helvetica" w:hAnsi="Helvetica" w:cs="Times New Roman"/>
          <w:sz w:val="28"/>
          <w:szCs w:val="28"/>
        </w:rPr>
        <w:t xml:space="preserve">Ühistegevuse kaudu oma liikmeskonna töö- ja kutsealaste, majanduslike, sotsiaalsete, hariduslike ning juriidiliste huvide ja õiguste esindamine ja kaitsmine. </w:t>
      </w:r>
    </w:p>
    <w:p w14:paraId="7C68378A" w14:textId="77777777" w:rsidR="00BF1A19" w:rsidRPr="00BF1A19" w:rsidRDefault="00BF1A19" w:rsidP="005A466F">
      <w:pPr>
        <w:pStyle w:val="Default"/>
        <w:numPr>
          <w:ilvl w:val="0"/>
          <w:numId w:val="4"/>
        </w:numPr>
        <w:spacing w:after="58"/>
        <w:jc w:val="both"/>
        <w:rPr>
          <w:rFonts w:ascii="Helvetica" w:hAnsi="Helvetica" w:cs="Times New Roman"/>
          <w:sz w:val="28"/>
          <w:szCs w:val="28"/>
        </w:rPr>
      </w:pPr>
      <w:r w:rsidRPr="00BF1A19">
        <w:rPr>
          <w:rFonts w:ascii="Helvetica" w:hAnsi="Helvetica" w:cs="Times New Roman"/>
          <w:sz w:val="28"/>
          <w:szCs w:val="28"/>
        </w:rPr>
        <w:t xml:space="preserve">Ametiühingu liikmeskonna arvu suurendamine. </w:t>
      </w:r>
    </w:p>
    <w:p w14:paraId="452791F5" w14:textId="77777777" w:rsidR="00BF1A19" w:rsidRPr="00BF1A19" w:rsidRDefault="00BF1A19" w:rsidP="005A466F">
      <w:pPr>
        <w:pStyle w:val="Default"/>
        <w:numPr>
          <w:ilvl w:val="0"/>
          <w:numId w:val="4"/>
        </w:numPr>
        <w:spacing w:after="58"/>
        <w:jc w:val="both"/>
        <w:rPr>
          <w:rFonts w:ascii="Helvetica" w:hAnsi="Helvetica" w:cs="Times New Roman"/>
          <w:sz w:val="28"/>
          <w:szCs w:val="28"/>
        </w:rPr>
      </w:pPr>
      <w:r w:rsidRPr="00BF1A19">
        <w:rPr>
          <w:rFonts w:ascii="Helvetica" w:hAnsi="Helvetica" w:cs="Times New Roman"/>
          <w:sz w:val="28"/>
          <w:szCs w:val="28"/>
        </w:rPr>
        <w:t xml:space="preserve">Ametiühingu osakaalu tõstmine kollektiivlepingute sõlmimise teel. </w:t>
      </w:r>
    </w:p>
    <w:p w14:paraId="1A174257" w14:textId="77777777" w:rsidR="00BF1A19" w:rsidRPr="00BF1A19" w:rsidRDefault="00BF1A19" w:rsidP="005A466F">
      <w:pPr>
        <w:pStyle w:val="Default"/>
        <w:numPr>
          <w:ilvl w:val="0"/>
          <w:numId w:val="4"/>
        </w:numPr>
        <w:spacing w:after="58"/>
        <w:jc w:val="both"/>
        <w:rPr>
          <w:rFonts w:ascii="Helvetica" w:hAnsi="Helvetica" w:cs="Times New Roman"/>
          <w:sz w:val="28"/>
          <w:szCs w:val="28"/>
        </w:rPr>
      </w:pPr>
      <w:r w:rsidRPr="00BF1A19">
        <w:rPr>
          <w:rFonts w:ascii="Helvetica" w:hAnsi="Helvetica" w:cs="Times New Roman"/>
          <w:sz w:val="28"/>
          <w:szCs w:val="28"/>
        </w:rPr>
        <w:t xml:space="preserve">Jätkata sotsiaaldialoogi Tallinna Linnavalitsusega õpetajate ja tugipersonali palga alammäära järjekindlaks tõstmiseks ja töötingimuste parandamiseks. </w:t>
      </w:r>
    </w:p>
    <w:p w14:paraId="0958D162" w14:textId="77777777" w:rsidR="00BF1A19" w:rsidRPr="00BF1A19" w:rsidRDefault="00BF1A19" w:rsidP="005A466F">
      <w:pPr>
        <w:pStyle w:val="Default"/>
        <w:numPr>
          <w:ilvl w:val="0"/>
          <w:numId w:val="4"/>
        </w:numPr>
        <w:spacing w:after="58"/>
        <w:jc w:val="both"/>
        <w:rPr>
          <w:rFonts w:ascii="Helvetica" w:hAnsi="Helvetica" w:cs="Times New Roman"/>
          <w:sz w:val="28"/>
          <w:szCs w:val="28"/>
        </w:rPr>
      </w:pPr>
      <w:r w:rsidRPr="00BF1A19">
        <w:rPr>
          <w:rFonts w:ascii="Helvetica" w:hAnsi="Helvetica" w:cs="Times New Roman"/>
          <w:sz w:val="28"/>
          <w:szCs w:val="28"/>
        </w:rPr>
        <w:t xml:space="preserve">Jätkata koostööd Tallinna Koolijuhtide Ühenduse ja Tallinna Alushariduse Juhtide Ühendusega. </w:t>
      </w:r>
    </w:p>
    <w:p w14:paraId="2F6564E9" w14:textId="77777777" w:rsidR="00BF1A19" w:rsidRDefault="00BF1A19" w:rsidP="005A466F">
      <w:pPr>
        <w:pStyle w:val="Default"/>
        <w:numPr>
          <w:ilvl w:val="0"/>
          <w:numId w:val="4"/>
        </w:numPr>
        <w:spacing w:after="58"/>
        <w:jc w:val="both"/>
        <w:rPr>
          <w:rFonts w:ascii="Helvetica" w:hAnsi="Helvetica" w:cs="Times New Roman"/>
          <w:sz w:val="28"/>
          <w:szCs w:val="28"/>
        </w:rPr>
      </w:pPr>
      <w:r w:rsidRPr="00BF1A19">
        <w:rPr>
          <w:rFonts w:ascii="Helvetica" w:hAnsi="Helvetica" w:cs="Times New Roman"/>
          <w:sz w:val="28"/>
          <w:szCs w:val="28"/>
        </w:rPr>
        <w:t xml:space="preserve">Jätkata koostöös EHL-iga osalemist haridusvaldkonda käsitlevas seadusloomes. </w:t>
      </w:r>
    </w:p>
    <w:p w14:paraId="5FDCFCFC" w14:textId="77777777" w:rsidR="00BF1A19" w:rsidRPr="00BF1A19" w:rsidRDefault="00BF1A19" w:rsidP="005A466F">
      <w:pPr>
        <w:pStyle w:val="Default"/>
        <w:numPr>
          <w:ilvl w:val="0"/>
          <w:numId w:val="4"/>
        </w:numPr>
        <w:jc w:val="both"/>
        <w:rPr>
          <w:rFonts w:ascii="Helvetica" w:hAnsi="Helvetica" w:cs="Times New Roman"/>
          <w:sz w:val="28"/>
          <w:szCs w:val="28"/>
        </w:rPr>
      </w:pPr>
      <w:r w:rsidRPr="00BF1A19">
        <w:rPr>
          <w:rFonts w:ascii="Helvetica" w:hAnsi="Helvetica" w:cs="Times New Roman"/>
          <w:sz w:val="28"/>
          <w:szCs w:val="28"/>
        </w:rPr>
        <w:t>Jätkata ametiühingu aktiivile aü-alaste kogemuste vahetamist ja silmaringi av</w:t>
      </w:r>
      <w:r>
        <w:rPr>
          <w:rFonts w:ascii="Helvetica" w:hAnsi="Helvetica" w:cs="Times New Roman"/>
          <w:sz w:val="28"/>
          <w:szCs w:val="28"/>
        </w:rPr>
        <w:t xml:space="preserve">ardavaid kohtumisi-väljasõite. </w:t>
      </w:r>
    </w:p>
    <w:p w14:paraId="3BE22E2F" w14:textId="77777777" w:rsidR="00BF1A19" w:rsidRPr="00BF1A19" w:rsidRDefault="00BF1A19" w:rsidP="005A466F">
      <w:pPr>
        <w:pStyle w:val="Default"/>
        <w:numPr>
          <w:ilvl w:val="0"/>
          <w:numId w:val="4"/>
        </w:numPr>
        <w:spacing w:after="58"/>
        <w:jc w:val="both"/>
        <w:rPr>
          <w:rFonts w:ascii="Helvetica" w:hAnsi="Helvetica" w:cs="Times New Roman"/>
          <w:sz w:val="28"/>
          <w:szCs w:val="28"/>
        </w:rPr>
      </w:pPr>
      <w:r w:rsidRPr="00BF1A19">
        <w:rPr>
          <w:rFonts w:ascii="Helvetica" w:hAnsi="Helvetica" w:cs="Times New Roman"/>
          <w:sz w:val="28"/>
          <w:szCs w:val="28"/>
        </w:rPr>
        <w:t xml:space="preserve">Jätkata koostööd EHL-i, HTM-i ja Tallinna Linnavalitsusega õpetajate tunnustamiseks - Rahvusvahelise õpetajate päeva eel esitamaks üleriigilisele konkursile „ EESTIMAA ÕPIB JA TÄNAB“ Tallinna parimaid õpetajaid ning Tallinna Haridusameti konkursside võitjaid. </w:t>
      </w:r>
    </w:p>
    <w:p w14:paraId="6F12845B" w14:textId="77777777" w:rsidR="00BF1A19" w:rsidRPr="00BF1A19" w:rsidRDefault="00BF1A19" w:rsidP="005A466F">
      <w:pPr>
        <w:pStyle w:val="Default"/>
        <w:numPr>
          <w:ilvl w:val="0"/>
          <w:numId w:val="4"/>
        </w:numPr>
        <w:spacing w:after="58"/>
        <w:jc w:val="both"/>
        <w:rPr>
          <w:rFonts w:ascii="Helvetica" w:hAnsi="Helvetica" w:cs="Times New Roman"/>
          <w:sz w:val="28"/>
          <w:szCs w:val="28"/>
        </w:rPr>
      </w:pPr>
      <w:r w:rsidRPr="00BF1A19">
        <w:rPr>
          <w:rFonts w:ascii="Helvetica" w:hAnsi="Helvetica" w:cs="Times New Roman"/>
          <w:sz w:val="28"/>
          <w:szCs w:val="28"/>
        </w:rPr>
        <w:t xml:space="preserve">Jätkata lisaks riikliku tasandi kategooriatele ka Tallinna INNOVAATILISTE, NOORTE ÕPETAJATE ning TALLINNA AASTA ÕPETAJATE valimist ja tunnustamist. </w:t>
      </w:r>
    </w:p>
    <w:p w14:paraId="346C9B9C" w14:textId="77777777" w:rsidR="00BF1A19" w:rsidRDefault="00BF1A19" w:rsidP="005A466F">
      <w:pPr>
        <w:pStyle w:val="Default"/>
        <w:numPr>
          <w:ilvl w:val="0"/>
          <w:numId w:val="4"/>
        </w:numPr>
        <w:spacing w:after="58"/>
        <w:jc w:val="both"/>
        <w:rPr>
          <w:rFonts w:ascii="Helvetica" w:hAnsi="Helvetica" w:cs="Times New Roman"/>
          <w:sz w:val="28"/>
          <w:szCs w:val="28"/>
        </w:rPr>
      </w:pPr>
      <w:r w:rsidRPr="00BF1A19">
        <w:rPr>
          <w:rFonts w:ascii="Helvetica" w:hAnsi="Helvetica" w:cs="Times New Roman"/>
          <w:sz w:val="28"/>
          <w:szCs w:val="28"/>
        </w:rPr>
        <w:t xml:space="preserve">Jätkata osalemist heategevusprojektis „MÄRKA JA AITA“. </w:t>
      </w:r>
    </w:p>
    <w:p w14:paraId="459A6F96" w14:textId="77777777" w:rsidR="00BF1A19" w:rsidRPr="00BF1A19" w:rsidRDefault="00BF1A19" w:rsidP="005A466F">
      <w:pPr>
        <w:pStyle w:val="Default"/>
        <w:numPr>
          <w:ilvl w:val="0"/>
          <w:numId w:val="4"/>
        </w:numPr>
        <w:spacing w:after="58"/>
        <w:jc w:val="both"/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sz w:val="28"/>
          <w:szCs w:val="28"/>
        </w:rPr>
        <w:t xml:space="preserve">Osalemine Tallinna Linnavalitsuse Õpetajate Kodu eluasemekomisjoni töös. </w:t>
      </w:r>
    </w:p>
    <w:p w14:paraId="50B7A502" w14:textId="77777777" w:rsidR="00384C72" w:rsidRPr="00BF1A19" w:rsidRDefault="00384C72">
      <w:pPr>
        <w:rPr>
          <w:rFonts w:ascii="Helvetica" w:hAnsi="Helvetica" w:cs="Times New Roman"/>
        </w:rPr>
      </w:pPr>
    </w:p>
    <w:sectPr w:rsidR="00384C72" w:rsidRPr="00BF1A19" w:rsidSect="003E154E">
      <w:pgSz w:w="11906" w:h="17338"/>
      <w:pgMar w:top="1856" w:right="1061" w:bottom="1417" w:left="12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738E6"/>
    <w:multiLevelType w:val="hybridMultilevel"/>
    <w:tmpl w:val="056681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61D5"/>
    <w:multiLevelType w:val="hybridMultilevel"/>
    <w:tmpl w:val="97E825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F6A02"/>
    <w:multiLevelType w:val="hybridMultilevel"/>
    <w:tmpl w:val="8D3EFD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C5934"/>
    <w:multiLevelType w:val="hybridMultilevel"/>
    <w:tmpl w:val="DEB429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19"/>
    <w:rsid w:val="002A58FB"/>
    <w:rsid w:val="00384C72"/>
    <w:rsid w:val="005A466F"/>
    <w:rsid w:val="00B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DD00"/>
  <w15:chartTrackingRefBased/>
  <w15:docId w15:val="{E626DD43-8EE5-4321-8AC0-AE966B6B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BF1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Annemai Annijerv</dc:creator>
  <cp:keywords/>
  <dc:description/>
  <cp:lastModifiedBy>THL esimees</cp:lastModifiedBy>
  <cp:revision>4</cp:revision>
  <dcterms:created xsi:type="dcterms:W3CDTF">2018-11-23T08:05:00Z</dcterms:created>
  <dcterms:modified xsi:type="dcterms:W3CDTF">2020-12-11T14:40:00Z</dcterms:modified>
</cp:coreProperties>
</file>